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33" w:rsidRPr="000F3B90" w:rsidRDefault="00FC3333" w:rsidP="000F3B90">
      <w:pPr>
        <w:rPr>
          <w:rFonts w:ascii="Century Schoolbook" w:hAnsi="Century Schoolbook"/>
          <w:b/>
        </w:rPr>
      </w:pPr>
    </w:p>
    <w:p w:rsidR="00FC3333" w:rsidRPr="000F3B90" w:rsidRDefault="00FC3333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  <w:r w:rsidRPr="000F3B90">
        <w:rPr>
          <w:rFonts w:ascii="Century Schoolbook" w:hAnsi="Century Schoolbook"/>
          <w:b/>
        </w:rPr>
        <w:t>OBRAZAC PO</w:t>
      </w:r>
      <w:r w:rsidR="00296707">
        <w:rPr>
          <w:rFonts w:ascii="Century Schoolbook" w:hAnsi="Century Schoolbook"/>
          <w:b/>
        </w:rPr>
        <w:t xml:space="preserve">ZIVA ZA ORGANIZACIJU VIŠEDNEVNE </w:t>
      </w:r>
      <w:r w:rsidRPr="000F3B90">
        <w:rPr>
          <w:rFonts w:ascii="Century Schoolbook" w:hAnsi="Century Schoolbook"/>
          <w:b/>
        </w:rPr>
        <w:t>IZVANUČIONIČKE NASTAVE</w:t>
      </w: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54"/>
      </w:tblGrid>
      <w:tr w:rsidR="0048610A" w:rsidRPr="000F3B90" w:rsidTr="00FB5A4F">
        <w:trPr>
          <w:trHeight w:val="2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0F3B90">
              <w:rPr>
                <w:rFonts w:ascii="Century Schoolbook" w:eastAsia="Calibri" w:hAnsi="Century Schoolbook" w:cstheme="minorHAnsi"/>
                <w:b/>
                <w:color w:val="000000" w:themeColor="text1"/>
              </w:rPr>
              <w:t>Broj poziva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A" w:rsidRPr="000F3B90" w:rsidRDefault="00296707" w:rsidP="000F3B90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>
              <w:rPr>
                <w:rFonts w:ascii="Century Schoolbook" w:hAnsi="Century Schoolbook" w:cstheme="minorHAnsi"/>
                <w:b/>
                <w:color w:val="000000" w:themeColor="text1"/>
              </w:rPr>
              <w:t xml:space="preserve">    </w:t>
            </w:r>
            <w:r w:rsidR="00662C52">
              <w:rPr>
                <w:rFonts w:ascii="Century Schoolbook" w:hAnsi="Century Schoolbook" w:cstheme="minorHAnsi"/>
                <w:b/>
                <w:color w:val="000000" w:themeColor="text1"/>
              </w:rPr>
              <w:t>06</w:t>
            </w:r>
            <w:r w:rsidR="003846F2" w:rsidRPr="000F3B90">
              <w:rPr>
                <w:rFonts w:ascii="Century Schoolbook" w:hAnsi="Century Schoolbook" w:cstheme="minorHAnsi"/>
                <w:b/>
                <w:color w:val="000000" w:themeColor="text1"/>
              </w:rPr>
              <w:t>/2019.</w:t>
            </w:r>
          </w:p>
        </w:tc>
      </w:tr>
    </w:tbl>
    <w:p w:rsidR="0048610A" w:rsidRPr="000F3B90" w:rsidRDefault="0048610A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p w:rsidR="0048610A" w:rsidRPr="000F3B90" w:rsidRDefault="0048610A" w:rsidP="000F3B90">
      <w:pPr>
        <w:rPr>
          <w:rFonts w:ascii="Century Schoolbook" w:hAnsi="Century Schoolbook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22"/>
        <w:gridCol w:w="8"/>
        <w:gridCol w:w="7"/>
        <w:gridCol w:w="362"/>
        <w:gridCol w:w="1531"/>
        <w:gridCol w:w="1204"/>
        <w:gridCol w:w="1024"/>
        <w:gridCol w:w="240"/>
        <w:gridCol w:w="728"/>
        <w:gridCol w:w="476"/>
        <w:gridCol w:w="559"/>
        <w:gridCol w:w="39"/>
        <w:gridCol w:w="52"/>
        <w:gridCol w:w="901"/>
        <w:gridCol w:w="1064"/>
      </w:tblGrid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1.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Podaci o školi: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i/>
              </w:rPr>
            </w:pPr>
            <w:r w:rsidRPr="000F3B90">
              <w:rPr>
                <w:rFonts w:ascii="Century Schoolbook" w:eastAsia="Calibri" w:hAnsi="Century Schoolbook"/>
                <w:i/>
              </w:rPr>
              <w:t>Upisati tražene podatke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Ime škole: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hAnsi="Century Schoolbook" w:cstheme="minorHAnsi"/>
                <w:b/>
              </w:rPr>
              <w:t xml:space="preserve">IV. </w:t>
            </w:r>
            <w:r w:rsidR="00DC0464" w:rsidRPr="000F3B90">
              <w:rPr>
                <w:rFonts w:ascii="Century Schoolbook" w:hAnsi="Century Schoolbook" w:cstheme="minorHAnsi"/>
                <w:b/>
              </w:rPr>
              <w:t>gimnazija</w:t>
            </w:r>
            <w:r w:rsidRPr="000F3B90">
              <w:rPr>
                <w:rFonts w:ascii="Century Schoolbook" w:hAnsi="Century Schoolbook" w:cstheme="minorHAnsi"/>
                <w:b/>
              </w:rPr>
              <w:t xml:space="preserve"> „Marko Marulić“</w:t>
            </w:r>
            <w:r w:rsidR="00DC0464" w:rsidRPr="000F3B90">
              <w:rPr>
                <w:rFonts w:ascii="Century Schoolbook" w:hAnsi="Century Schoolbook" w:cstheme="minorHAnsi"/>
                <w:b/>
              </w:rPr>
              <w:t xml:space="preserve"> Split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Adresa:    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Zagrebačka 2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Mjesto: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Split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Poštanski broj: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DC0464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21</w:t>
            </w:r>
            <w:r w:rsidR="0048610A" w:rsidRPr="000F3B90">
              <w:rPr>
                <w:rFonts w:ascii="Century Schoolbook" w:hAnsi="Century Schoolbook" w:cstheme="minorHAnsi"/>
              </w:rPr>
              <w:t>000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 xml:space="preserve">2. 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Korisnici usluge su učenici</w:t>
            </w:r>
          </w:p>
        </w:tc>
        <w:tc>
          <w:tcPr>
            <w:tcW w:w="1650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F3B90" w:rsidRDefault="00662C52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t>2A, 2B, 2D, 2E, 2F</w:t>
            </w:r>
          </w:p>
        </w:tc>
        <w:tc>
          <w:tcPr>
            <w:tcW w:w="108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0F3B90">
              <w:rPr>
                <w:rFonts w:ascii="Century Schoolbook" w:eastAsia="Calibri" w:hAnsi="Century Schoolbook" w:cstheme="minorHAnsi"/>
                <w:b/>
                <w:color w:val="000000" w:themeColor="text1"/>
              </w:rPr>
              <w:t>razreda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3.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Tip putovanja: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Uz planirano upisati broj dana i noćenja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6" w:hanging="36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 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Škola u prirodi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trHeight w:val="206"/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3" w:firstLine="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 xml:space="preserve">Višednevna </w:t>
            </w:r>
            <w:r w:rsidR="0048610A" w:rsidRPr="000F3B90">
              <w:rPr>
                <w:rFonts w:ascii="Century Schoolbook" w:eastAsia="Calibri" w:hAnsi="Century Schoolbook" w:cstheme="minorHAnsi"/>
                <w:b/>
              </w:rPr>
              <w:t>terenska nastava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CD701E" w:rsidP="000F3B90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2</w:t>
            </w:r>
            <w:r w:rsidR="00052DEE"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 dana</w:t>
            </w: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CD701E" w:rsidP="000F3B90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1 noćenje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0" w:firstLine="36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c)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Školska ekskurzija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0" w:firstLine="36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d)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Posjet</w:t>
            </w:r>
          </w:p>
        </w:tc>
        <w:tc>
          <w:tcPr>
            <w:tcW w:w="1328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0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4.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Upisati područje ime/imena države/država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u Republici Hrvatskoj 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662C52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  <w:t>Otok Hvar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u inozemstvu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662C52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>
              <w:rPr>
                <w:rFonts w:ascii="Century Schoolbook" w:hAnsi="Century Schoolbook" w:cstheme="minorHAnsi"/>
                <w:sz w:val="36"/>
                <w:szCs w:val="24"/>
                <w:vertAlign w:val="superscript"/>
              </w:rPr>
              <w:t xml:space="preserve"> </w:t>
            </w:r>
            <w:r w:rsidR="00CD701E" w:rsidRPr="0068755A">
              <w:rPr>
                <w:rFonts w:ascii="Century Schoolbook" w:hAnsi="Century Schoolbook" w:cstheme="minorHAnsi"/>
                <w:sz w:val="36"/>
                <w:szCs w:val="24"/>
                <w:vertAlign w:val="superscript"/>
              </w:rPr>
              <w:t xml:space="preserve"> 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5.</w:t>
            </w:r>
          </w:p>
        </w:tc>
        <w:tc>
          <w:tcPr>
            <w:tcW w:w="1956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Planirano vrijeme realizacije</w:t>
            </w:r>
          </w:p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(predložiti u okvirnom terminu od dva tjedna)</w:t>
            </w:r>
          </w:p>
        </w:tc>
        <w:tc>
          <w:tcPr>
            <w:tcW w:w="551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7727E7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o</w:t>
            </w:r>
            <w:r w:rsidR="0048610A" w:rsidRPr="000F3B90">
              <w:rPr>
                <w:rFonts w:ascii="Century Schoolbook" w:eastAsia="Calibri" w:hAnsi="Century Schoolbook" w:cstheme="minorHAnsi"/>
              </w:rPr>
              <w:t>d</w:t>
            </w:r>
            <w:r w:rsidR="00662C52">
              <w:rPr>
                <w:rFonts w:ascii="Century Schoolbook" w:eastAsia="Calibri" w:hAnsi="Century Schoolbook" w:cstheme="minorHAnsi"/>
              </w:rPr>
              <w:t xml:space="preserve">  15.</w:t>
            </w:r>
          </w:p>
        </w:tc>
        <w:tc>
          <w:tcPr>
            <w:tcW w:w="52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0F3B90" w:rsidRDefault="00662C52" w:rsidP="000F3B90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   6.</w:t>
            </w:r>
          </w:p>
        </w:tc>
        <w:tc>
          <w:tcPr>
            <w:tcW w:w="5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052DEE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d</w:t>
            </w:r>
            <w:r w:rsidR="00CD701E" w:rsidRPr="000F3B90">
              <w:rPr>
                <w:rFonts w:ascii="Century Schoolbook" w:eastAsia="Calibri" w:hAnsi="Century Schoolbook" w:cstheme="minorHAnsi"/>
              </w:rPr>
              <w:t xml:space="preserve">o  </w:t>
            </w:r>
            <w:r w:rsidR="00662C52">
              <w:rPr>
                <w:rFonts w:ascii="Century Schoolbook" w:eastAsia="Calibri" w:hAnsi="Century Schoolbook" w:cstheme="minorHAnsi"/>
              </w:rPr>
              <w:t>16.</w:t>
            </w:r>
          </w:p>
        </w:tc>
        <w:tc>
          <w:tcPr>
            <w:tcW w:w="534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0F3B90" w:rsidRDefault="00CD701E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 xml:space="preserve">  </w:t>
            </w:r>
            <w:r w:rsidR="00662C52">
              <w:rPr>
                <w:rFonts w:ascii="Century Schoolbook" w:hAnsi="Century Schoolbook" w:cstheme="minorHAnsi"/>
              </w:rPr>
              <w:t xml:space="preserve">  6.</w:t>
            </w:r>
          </w:p>
        </w:tc>
        <w:tc>
          <w:tcPr>
            <w:tcW w:w="57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510421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2019</w:t>
            </w:r>
            <w:r w:rsidR="007727E7" w:rsidRPr="000F3B90">
              <w:rPr>
                <w:rFonts w:ascii="Century Schoolbook" w:eastAsia="Calibri" w:hAnsi="Century Schoolbook" w:cstheme="minorHAnsi"/>
              </w:rPr>
              <w:t>.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Datum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Mjesec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Datum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Mjesec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Godina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6.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Broj sudionika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Upisati broj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a)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Predviđeni broj učenika</w:t>
            </w:r>
          </w:p>
        </w:tc>
        <w:tc>
          <w:tcPr>
            <w:tcW w:w="68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F3B90" w:rsidRDefault="000F3B90" w:rsidP="00A220CC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 xml:space="preserve">     </w:t>
            </w:r>
            <w:r w:rsidR="00A220CC">
              <w:rPr>
                <w:rFonts w:ascii="Century Schoolbook" w:hAnsi="Century Schoolbook" w:cstheme="minorHAnsi"/>
                <w:color w:val="000000" w:themeColor="text1"/>
              </w:rPr>
              <w:t>9</w:t>
            </w:r>
            <w:r w:rsidR="00662C52">
              <w:rPr>
                <w:rFonts w:ascii="Century Schoolbook" w:hAnsi="Century Schoolbook" w:cstheme="minorHAnsi"/>
                <w:color w:val="000000" w:themeColor="text1"/>
              </w:rPr>
              <w:t>0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662C52" w:rsidP="00A220CC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</w:rPr>
              <w:t xml:space="preserve">s mogućnošću odstupanja za  </w:t>
            </w:r>
            <w:r w:rsidR="00A220CC">
              <w:rPr>
                <w:rFonts w:ascii="Century Schoolbook" w:eastAsia="Calibri" w:hAnsi="Century Schoolbook" w:cstheme="minorHAnsi"/>
              </w:rPr>
              <w:t>1</w:t>
            </w:r>
            <w:r>
              <w:rPr>
                <w:rFonts w:ascii="Century Schoolbook" w:eastAsia="Calibri" w:hAnsi="Century Schoolbook" w:cstheme="minorHAnsi"/>
              </w:rPr>
              <w:t xml:space="preserve">0 </w:t>
            </w:r>
            <w:r w:rsidR="0048610A" w:rsidRPr="000F3B90">
              <w:rPr>
                <w:rFonts w:ascii="Century Schoolbook" w:eastAsia="Calibri" w:hAnsi="Century Schoolbook" w:cstheme="minorHAnsi"/>
              </w:rPr>
              <w:t>učenika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b)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Predviđeni broj učitelja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0F3B90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 xml:space="preserve">      </w:t>
            </w:r>
            <w:r w:rsidR="00662C52">
              <w:rPr>
                <w:rFonts w:ascii="Century Schoolbook" w:hAnsi="Century Schoolbook" w:cstheme="minorHAnsi"/>
                <w:color w:val="000000" w:themeColor="text1"/>
              </w:rPr>
              <w:t>8-10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0F3B90" w:rsidRDefault="0048610A" w:rsidP="000F3B90">
            <w:pPr>
              <w:tabs>
                <w:tab w:val="left" w:pos="499"/>
              </w:tabs>
              <w:rPr>
                <w:rFonts w:ascii="Century Schoolbook" w:hAnsi="Century Schoolbook" w:cstheme="minorHAnsi"/>
                <w:color w:val="FF0000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 xml:space="preserve">c)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0F3B90" w:rsidRDefault="0048610A" w:rsidP="000F3B90">
            <w:pPr>
              <w:tabs>
                <w:tab w:val="left" w:pos="499"/>
              </w:tabs>
              <w:rPr>
                <w:rFonts w:ascii="Century Schoolbook" w:hAnsi="Century Schoolbook" w:cstheme="minorHAnsi"/>
                <w:color w:val="FF0000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Očekivani broj gratis ponuda za učenike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color w:val="000000" w:themeColor="text1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7.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Plan puta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</w:rPr>
            </w:pPr>
            <w:r w:rsidRPr="000F3B90">
              <w:rPr>
                <w:rFonts w:ascii="Century Schoolbook" w:eastAsia="Calibri" w:hAnsi="Century Schoolbook" w:cstheme="minorHAnsi"/>
                <w:i/>
              </w:rPr>
              <w:t>Upisati traženo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Mjesto polaska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A220CC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hAnsi="Century Schoolbook" w:cstheme="minorHAnsi"/>
              </w:rPr>
              <w:t>S</w:t>
            </w:r>
            <w:r w:rsidR="00A220CC">
              <w:rPr>
                <w:rFonts w:ascii="Century Schoolbook" w:hAnsi="Century Schoolbook" w:cstheme="minorHAnsi"/>
              </w:rPr>
              <w:t>plit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Usputna odredišta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Krajnji cilj putovanja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A220CC" w:rsidP="000F3B90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otok Hvar (</w:t>
            </w:r>
            <w:proofErr w:type="spellStart"/>
            <w:r>
              <w:rPr>
                <w:rFonts w:ascii="Century Schoolbook" w:hAnsi="Century Schoolbook" w:cstheme="minorHAnsi"/>
              </w:rPr>
              <w:t>Vrboska</w:t>
            </w:r>
            <w:proofErr w:type="spellEnd"/>
            <w:r>
              <w:rPr>
                <w:rFonts w:ascii="Century Schoolbook" w:hAnsi="Century Schoolbook" w:cstheme="minorHAnsi"/>
              </w:rPr>
              <w:t>)</w:t>
            </w:r>
          </w:p>
        </w:tc>
      </w:tr>
      <w:tr w:rsidR="0048610A" w:rsidRPr="000F3B90" w:rsidTr="000F3B9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</w:p>
        </w:tc>
      </w:tr>
      <w:tr w:rsidR="0048610A" w:rsidRPr="000F3B90" w:rsidTr="00192728">
        <w:trPr>
          <w:trHeight w:val="517"/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8.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Vrsta prijevoza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A220CC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A220CC">
              <w:rPr>
                <w:rFonts w:ascii="Century Schoolbook" w:hAnsi="Century Schoolbook" w:cstheme="minorHAnsi"/>
                <w:sz w:val="24"/>
                <w:szCs w:val="24"/>
              </w:rPr>
              <w:t>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A220CC" w:rsidRDefault="00662C52" w:rsidP="000F3B90">
            <w:pPr>
              <w:rPr>
                <w:rFonts w:ascii="Century Schoolbook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Autobus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A220CC" w:rsidRDefault="00662C52" w:rsidP="00A220CC">
            <w:r w:rsidRPr="00A220CC">
              <w:t xml:space="preserve"> </w:t>
            </w:r>
            <w:r w:rsidR="00A220CC">
              <w:t>z</w:t>
            </w:r>
            <w:r w:rsidRPr="00A220CC">
              <w:t>a prijevoz učenika  po otoku Hvaru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Vlak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c)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Brod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A220CC" w:rsidP="00A220CC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  <w:sz w:val="24"/>
                <w:szCs w:val="24"/>
              </w:rPr>
            </w:pPr>
            <w:r>
              <w:rPr>
                <w:rFonts w:ascii="Century Schoolbook" w:hAnsi="Century Schoolbook" w:cstheme="minorHAnsi"/>
                <w:sz w:val="24"/>
                <w:szCs w:val="24"/>
              </w:rPr>
              <w:t>t</w:t>
            </w:r>
            <w:r w:rsidR="00662C52">
              <w:rPr>
                <w:rFonts w:ascii="Century Schoolbook" w:hAnsi="Century Schoolbook" w:cstheme="minorHAnsi"/>
                <w:sz w:val="24"/>
                <w:szCs w:val="24"/>
              </w:rPr>
              <w:t>rajekt do Starog Grada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d)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Zrakoplov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</w:p>
        </w:tc>
      </w:tr>
      <w:tr w:rsidR="0048610A" w:rsidRPr="00192728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e)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Kombinirani prijevoz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192728" w:rsidRPr="00192728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92728" w:rsidRPr="000F3B90" w:rsidRDefault="00192728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92728" w:rsidRPr="000F3B90" w:rsidRDefault="00192728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92728" w:rsidRPr="000F3B90" w:rsidRDefault="00192728" w:rsidP="000F3B90">
            <w:pPr>
              <w:rPr>
                <w:rFonts w:ascii="Century Schoolbook" w:eastAsia="Calibri" w:hAnsi="Century Schoolbook" w:cstheme="minorHAnsi"/>
              </w:rPr>
            </w:pP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92728" w:rsidRPr="000F3B90" w:rsidRDefault="00192728" w:rsidP="000F3B90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  <w:r w:rsidRPr="000F3B90">
              <w:rPr>
                <w:rFonts w:ascii="Century Schoolbook" w:eastAsia="Calibri" w:hAnsi="Century Schoolbook"/>
                <w:b/>
              </w:rPr>
              <w:t>9.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Smještaj i prehrana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A220CC" w:rsidRDefault="0048610A" w:rsidP="000F3B90">
            <w:pPr>
              <w:rPr>
                <w:rFonts w:ascii="Century Schoolbook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a)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A220CC" w:rsidRDefault="0090617D" w:rsidP="000F3B90">
            <w:pPr>
              <w:rPr>
                <w:rFonts w:ascii="Century Schoolbook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H</w:t>
            </w:r>
            <w:r w:rsidR="0048610A" w:rsidRPr="00A220CC">
              <w:rPr>
                <w:rFonts w:ascii="Century Schoolbook" w:eastAsia="Calibri" w:hAnsi="Century Schoolbook" w:cstheme="minorHAnsi"/>
              </w:rPr>
              <w:t>ostel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F91866" w:rsidRDefault="00662C52" w:rsidP="000F3B90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b/>
                <w:i/>
              </w:rPr>
              <w:t xml:space="preserve">       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b)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H</w:t>
            </w:r>
            <w:r w:rsidR="0048610A" w:rsidRPr="000F3B90">
              <w:rPr>
                <w:rFonts w:ascii="Century Schoolbook" w:eastAsia="Calibri" w:hAnsi="Century Schoolbook" w:cstheme="minorHAnsi"/>
              </w:rPr>
              <w:t xml:space="preserve">otel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8F1BFB" w:rsidRDefault="008F1BFB" w:rsidP="00662C52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u </w:t>
            </w:r>
            <w:proofErr w:type="spellStart"/>
            <w:r>
              <w:rPr>
                <w:rFonts w:ascii="Century Schoolbook" w:hAnsi="Century Schoolbook" w:cstheme="minorHAnsi"/>
              </w:rPr>
              <w:t>Vrboskoj</w:t>
            </w:r>
            <w:proofErr w:type="spellEnd"/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c)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</w:rPr>
              <w:t>ansion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0F3B90" w:rsidTr="008F1BFB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d)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0F3B90" w:rsidRDefault="0090617D" w:rsidP="000F3B90">
            <w:pPr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</w:rPr>
              <w:t>rehrana na bazi polupansiona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0F3B90" w:rsidRDefault="00EE7198" w:rsidP="000F3B90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x</w:t>
            </w:r>
          </w:p>
        </w:tc>
      </w:tr>
      <w:tr w:rsidR="0048610A" w:rsidRPr="000F3B90" w:rsidTr="008F1BFB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610A" w:rsidRPr="000F3B90" w:rsidRDefault="0048610A" w:rsidP="000F3B90">
            <w:pPr>
              <w:tabs>
                <w:tab w:val="left" w:pos="517"/>
                <w:tab w:val="left" w:pos="605"/>
              </w:tabs>
              <w:rPr>
                <w:rFonts w:ascii="Century Schoolbook" w:eastAsia="Calibri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e)</w:t>
            </w:r>
          </w:p>
          <w:p w:rsidR="0048610A" w:rsidRPr="000F3B90" w:rsidRDefault="0048610A" w:rsidP="000F3B90">
            <w:pPr>
              <w:tabs>
                <w:tab w:val="left" w:pos="517"/>
                <w:tab w:val="left" w:pos="605"/>
              </w:tabs>
              <w:rPr>
                <w:rFonts w:ascii="Century Schoolbook" w:hAnsi="Century Schoolbook" w:cstheme="minorHAnsi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610A" w:rsidRPr="000F3B90" w:rsidRDefault="0090617D" w:rsidP="000F3B90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eastAsia="Calibri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</w:t>
            </w:r>
            <w:r w:rsidR="0048610A" w:rsidRPr="000F3B90">
              <w:rPr>
                <w:rFonts w:ascii="Century Schoolbook" w:eastAsia="Calibri" w:hAnsi="Century Schoolbook" w:cstheme="minorHAnsi"/>
              </w:rPr>
              <w:t>rehrana na bazi punoga</w:t>
            </w:r>
          </w:p>
          <w:p w:rsidR="0048610A" w:rsidRPr="000F3B90" w:rsidRDefault="0048610A" w:rsidP="000F3B90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hAnsi="Century Schoolbook" w:cstheme="minorHAnsi"/>
              </w:rPr>
            </w:pPr>
            <w:r w:rsidRPr="000F3B90">
              <w:rPr>
                <w:rFonts w:ascii="Century Schoolbook" w:eastAsia="Calibri" w:hAnsi="Century Schoolbook" w:cstheme="minorHAnsi"/>
              </w:rPr>
              <w:t>pansiona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610A" w:rsidRPr="008F1BFB" w:rsidRDefault="0048610A" w:rsidP="000F3B90">
            <w:pPr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0F3B90" w:rsidTr="008F1BFB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8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A220CC" w:rsidRDefault="0048610A" w:rsidP="000F3B90">
            <w:pPr>
              <w:rPr>
                <w:rFonts w:ascii="Century Schoolbook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f)</w:t>
            </w:r>
          </w:p>
        </w:tc>
        <w:tc>
          <w:tcPr>
            <w:tcW w:w="1667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A220CC" w:rsidRDefault="0090617D" w:rsidP="000F3B90">
            <w:pPr>
              <w:rPr>
                <w:rFonts w:ascii="Century Schoolbook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D</w:t>
            </w:r>
            <w:r w:rsidR="0048610A" w:rsidRPr="00A220CC">
              <w:rPr>
                <w:rFonts w:ascii="Century Schoolbook" w:eastAsia="Calibri" w:hAnsi="Century Schoolbook" w:cstheme="minorHAnsi"/>
              </w:rPr>
              <w:t xml:space="preserve">rugo </w:t>
            </w:r>
            <w:r w:rsidR="0048610A" w:rsidRPr="00A220CC">
              <w:rPr>
                <w:rFonts w:ascii="Century Schoolbook" w:eastAsia="Calibri" w:hAnsi="Century Schoolbook" w:cstheme="minorHAnsi"/>
                <w:i/>
              </w:rPr>
              <w:t>(upisati što se traži)</w:t>
            </w:r>
          </w:p>
        </w:tc>
        <w:tc>
          <w:tcPr>
            <w:tcW w:w="2736" w:type="pct"/>
            <w:gridSpan w:val="9"/>
            <w:tcBorders>
              <w:top w:val="single" w:sz="4" w:space="0" w:color="auto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0F3B90" w:rsidRDefault="00F91866" w:rsidP="00A220CC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         </w:t>
            </w:r>
          </w:p>
        </w:tc>
      </w:tr>
      <w:tr w:rsidR="0048610A" w:rsidRPr="000F3B90" w:rsidTr="000F3B9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10.</w:t>
            </w:r>
          </w:p>
        </w:tc>
        <w:tc>
          <w:tcPr>
            <w:tcW w:w="1956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 xml:space="preserve">U cijenu ponude uračunati: 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  <w:i/>
                <w:color w:val="FF0000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A220CC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A220CC">
              <w:rPr>
                <w:rFonts w:ascii="Century Schoolbook" w:hAnsi="Century Schoolbook" w:cstheme="minorHAnsi"/>
                <w:sz w:val="24"/>
                <w:szCs w:val="24"/>
              </w:rPr>
              <w:t>a)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A220CC" w:rsidRDefault="007727E7" w:rsidP="000F3B90">
            <w:pPr>
              <w:rPr>
                <w:rFonts w:ascii="Century Schoolbook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u</w:t>
            </w:r>
            <w:r w:rsidR="0048610A" w:rsidRPr="00A220CC">
              <w:rPr>
                <w:rFonts w:ascii="Century Schoolbook" w:eastAsia="Calibri" w:hAnsi="Century Schoolbook" w:cstheme="minorHAnsi"/>
              </w:rPr>
              <w:t xml:space="preserve">laznice za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5A15" w:rsidRPr="000F3B90" w:rsidRDefault="008F1BFB" w:rsidP="000F3B90">
            <w:pPr>
              <w:rPr>
                <w:rFonts w:ascii="Century Schoolbook" w:eastAsia="Century Schoolbook" w:hAnsi="Century Schoolbook" w:cs="Century Schoolbook"/>
                <w:vertAlign w:val="superscript"/>
              </w:rPr>
            </w:pPr>
            <w:r>
              <w:t xml:space="preserve">hvarsku tvrđavu, Arsenal u Hvaru, franjevački samostan u Hvaru, </w:t>
            </w:r>
            <w:proofErr w:type="spellStart"/>
            <w:r>
              <w:t>Hektorovićeva</w:t>
            </w:r>
            <w:proofErr w:type="spellEnd"/>
            <w:r>
              <w:t xml:space="preserve"> palača u Hvaru, </w:t>
            </w:r>
            <w:proofErr w:type="spellStart"/>
            <w:r>
              <w:t>Tvrdalj</w:t>
            </w:r>
            <w:proofErr w:type="spellEnd"/>
            <w:r>
              <w:t xml:space="preserve"> Petra </w:t>
            </w:r>
            <w:proofErr w:type="spellStart"/>
            <w:r>
              <w:t>Hektorovića</w:t>
            </w:r>
            <w:proofErr w:type="spellEnd"/>
            <w:r>
              <w:t xml:space="preserve"> u Starom Gradu</w:t>
            </w:r>
          </w:p>
          <w:p w:rsidR="0018475C" w:rsidRPr="000F3B90" w:rsidRDefault="0018475C" w:rsidP="000F3B90"/>
        </w:tc>
      </w:tr>
      <w:tr w:rsidR="0048610A" w:rsidRPr="000F3B90" w:rsidTr="008F1BFB">
        <w:trPr>
          <w:trHeight w:val="612"/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7C0F" w:rsidRPr="00A220CC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A220CC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A220CC" w:rsidRDefault="007727E7" w:rsidP="000F3B90">
            <w:pPr>
              <w:rPr>
                <w:rFonts w:ascii="Century Schoolbook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s</w:t>
            </w:r>
            <w:r w:rsidR="0048610A" w:rsidRPr="00A220CC">
              <w:rPr>
                <w:rFonts w:ascii="Century Schoolbook" w:eastAsia="Calibri" w:hAnsi="Century Schoolbook" w:cstheme="minorHAnsi"/>
              </w:rPr>
              <w:t>udjelovanje u radionicama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A220CC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A220CC">
              <w:rPr>
                <w:rFonts w:ascii="Century Schoolbook" w:hAnsi="Century Schoolbook" w:cstheme="minorHAnsi"/>
                <w:sz w:val="24"/>
                <w:szCs w:val="24"/>
              </w:rPr>
              <w:t>c)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A220CC" w:rsidRDefault="007727E7" w:rsidP="000F3B90">
            <w:pPr>
              <w:rPr>
                <w:rFonts w:ascii="Century Schoolbook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v</w:t>
            </w:r>
            <w:r w:rsidR="0048610A" w:rsidRPr="00A220CC">
              <w:rPr>
                <w:rFonts w:ascii="Century Schoolbook" w:eastAsia="Calibri" w:hAnsi="Century Schoolbook" w:cstheme="minorHAnsi"/>
              </w:rPr>
              <w:t>odiča za razgled grada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F91866" w:rsidRDefault="00CD701E" w:rsidP="008F1BFB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  <w:t xml:space="preserve"> </w:t>
            </w:r>
            <w:r w:rsidR="008F1BFB">
              <w:rPr>
                <w:rFonts w:ascii="Century Schoolbook" w:hAnsi="Century Schoolbook" w:cstheme="minorHAnsi"/>
                <w:sz w:val="24"/>
                <w:szCs w:val="24"/>
              </w:rPr>
              <w:t xml:space="preserve">vodiča za razgled znamenitosti u gradu Hvaru, Starome Gradu i u </w:t>
            </w:r>
            <w:proofErr w:type="spellStart"/>
            <w:r w:rsidR="008F1BFB">
              <w:rPr>
                <w:rFonts w:ascii="Century Schoolbook" w:hAnsi="Century Schoolbook" w:cstheme="minorHAnsi"/>
                <w:sz w:val="24"/>
                <w:szCs w:val="24"/>
              </w:rPr>
              <w:t>Jelsi</w:t>
            </w:r>
            <w:proofErr w:type="spellEnd"/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 xml:space="preserve"> 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A220CC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A220CC">
              <w:rPr>
                <w:rFonts w:ascii="Century Schoolbook" w:hAnsi="Century Schoolbook" w:cs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A220CC" w:rsidRDefault="007727E7" w:rsidP="000F3B90">
            <w:pPr>
              <w:rPr>
                <w:rFonts w:ascii="Century Schoolbook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d</w:t>
            </w:r>
            <w:r w:rsidR="0048610A" w:rsidRPr="00A220CC">
              <w:rPr>
                <w:rFonts w:ascii="Century Schoolbook" w:eastAsia="Calibri" w:hAnsi="Century Schoolbook" w:cstheme="minorHAnsi"/>
              </w:rPr>
              <w:t>rugi zahtjevi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75C" w:rsidRPr="000F3B90" w:rsidRDefault="0018475C" w:rsidP="000F3B90">
            <w:pPr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1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A220CC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A220CC">
              <w:rPr>
                <w:rFonts w:ascii="Century Schoolbook" w:hAnsi="Century Schoolbook" w:cstheme="minorHAnsi"/>
                <w:sz w:val="24"/>
                <w:szCs w:val="24"/>
              </w:rPr>
              <w:t>e)</w:t>
            </w:r>
          </w:p>
        </w:tc>
        <w:tc>
          <w:tcPr>
            <w:tcW w:w="167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A220CC" w:rsidRDefault="007727E7" w:rsidP="000F3B90">
            <w:pPr>
              <w:rPr>
                <w:rFonts w:ascii="Century Schoolbook" w:eastAsia="Calibri" w:hAnsi="Century Schoolbook" w:cstheme="minorHAnsi"/>
              </w:rPr>
            </w:pPr>
            <w:r w:rsidRPr="00A220CC">
              <w:rPr>
                <w:rFonts w:ascii="Century Schoolbook" w:eastAsia="Calibri" w:hAnsi="Century Schoolbook" w:cstheme="minorHAnsi"/>
              </w:rPr>
              <w:t>p</w:t>
            </w:r>
            <w:r w:rsidR="0048610A" w:rsidRPr="00A220CC">
              <w:rPr>
                <w:rFonts w:ascii="Century Schoolbook" w:eastAsia="Calibri" w:hAnsi="Century Schoolbook" w:cstheme="minorHAnsi"/>
              </w:rPr>
              <w:t xml:space="preserve">rijedlog dodatnih sadržaja koji mogu pridonijeti kvaliteti realizacije </w:t>
            </w: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F91866" w:rsidRDefault="008F1BFB" w:rsidP="000F3B90">
            <w:pPr>
              <w:rPr>
                <w:rFonts w:ascii="Century Schoolbook" w:hAnsi="Century Schoolbook" w:cstheme="minorHAnsi"/>
              </w:rPr>
            </w:pPr>
            <w:r w:rsidRPr="00F91866">
              <w:rPr>
                <w:rFonts w:ascii="Century Schoolbook" w:hAnsi="Century Schoolbook" w:cstheme="minorHAnsi"/>
              </w:rPr>
              <w:t>prema prijedlogu agencije, dostaviti potvrdu o rezervaciji smještaja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4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  <w:sz w:val="24"/>
                <w:szCs w:val="24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736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  <w:r w:rsidRPr="000F3B90">
              <w:rPr>
                <w:rFonts w:ascii="Century Schoolbook" w:eastAsia="Calibri" w:hAnsi="Century Schoolbook" w:cstheme="minorHAnsi"/>
                <w:b/>
              </w:rPr>
              <w:t>11.</w:t>
            </w:r>
          </w:p>
        </w:tc>
        <w:tc>
          <w:tcPr>
            <w:tcW w:w="2636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i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a)</w:t>
            </w:r>
          </w:p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posljedica nesretnoga slučaja i bolesti na  </w:t>
            </w:r>
          </w:p>
          <w:p w:rsidR="0048610A" w:rsidRPr="000F3B90" w:rsidRDefault="0048610A" w:rsidP="000F3B90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putovanju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b)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c)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otkaza putovanja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CD701E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d)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troškova pomoći povratka u mjesto polazišta u </w:t>
            </w:r>
          </w:p>
          <w:p w:rsidR="0048610A" w:rsidRPr="000F3B90" w:rsidRDefault="0048610A" w:rsidP="000F3B90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slučaju nesreće i bolesti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>e)</w:t>
            </w:r>
          </w:p>
        </w:tc>
        <w:tc>
          <w:tcPr>
            <w:tcW w:w="2351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0F3B90" w:rsidRDefault="007727E7" w:rsidP="000F3B90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sz w:val="24"/>
                <w:szCs w:val="24"/>
                <w:vertAlign w:val="superscript"/>
              </w:rPr>
            </w:pPr>
            <w:r w:rsidRPr="000F3B90">
              <w:rPr>
                <w:rFonts w:ascii="Century Schoolbook" w:eastAsia="Arial Unicode MS" w:hAnsi="Century Schoolbook" w:cstheme="minorHAnsi"/>
                <w:bCs/>
                <w:sz w:val="24"/>
                <w:szCs w:val="24"/>
                <w:lang w:eastAsia="hr-HR"/>
              </w:rPr>
              <w:t xml:space="preserve">oštećenja i </w:t>
            </w:r>
            <w:r w:rsidR="0048610A" w:rsidRPr="000F3B90">
              <w:rPr>
                <w:rFonts w:ascii="Century Schoolbook" w:eastAsia="Arial Unicode MS" w:hAnsi="Century Schoolbook" w:cstheme="minorHAnsi"/>
                <w:bCs/>
                <w:sz w:val="24"/>
                <w:szCs w:val="24"/>
                <w:lang w:eastAsia="hr-HR"/>
              </w:rPr>
              <w:t>gubitka prtljage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F91866" w:rsidRDefault="00CD701E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F91866">
              <w:rPr>
                <w:rFonts w:ascii="Century Schoolbook" w:hAnsi="Century Schoolbook" w:cstheme="minorHAnsi"/>
                <w:sz w:val="24"/>
                <w:szCs w:val="24"/>
              </w:rPr>
              <w:t>X</w:t>
            </w:r>
          </w:p>
        </w:tc>
      </w:tr>
      <w:tr w:rsidR="0048610A" w:rsidRPr="000F3B90" w:rsidTr="000F3B90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b/>
                <w:sz w:val="24"/>
                <w:szCs w:val="24"/>
              </w:rPr>
              <w:t>12.        Dostava ponuda</w:t>
            </w:r>
          </w:p>
        </w:tc>
      </w:tr>
      <w:tr w:rsidR="0048610A" w:rsidRPr="000F3B90" w:rsidTr="00192728">
        <w:trPr>
          <w:jc w:val="center"/>
        </w:trPr>
        <w:tc>
          <w:tcPr>
            <w:tcW w:w="30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0F3B90" w:rsidRDefault="0048610A" w:rsidP="000F3B90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1308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90617D" w:rsidP="000F3B90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Rok dostave ponuda </w:t>
            </w:r>
            <w:r w:rsidR="0048610A"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je </w:t>
            </w:r>
          </w:p>
        </w:tc>
        <w:tc>
          <w:tcPr>
            <w:tcW w:w="132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48610A" w:rsidRPr="000F3B90" w:rsidRDefault="00EE7198" w:rsidP="000F3B90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sz w:val="24"/>
                <w:szCs w:val="24"/>
              </w:rPr>
            </w:pPr>
            <w:r>
              <w:rPr>
                <w:rFonts w:ascii="Century Schoolbook" w:hAnsi="Century Schoolbook" w:cstheme="minorHAnsi"/>
                <w:sz w:val="24"/>
                <w:szCs w:val="24"/>
              </w:rPr>
              <w:t>8</w:t>
            </w:r>
            <w:r w:rsidR="003F4537" w:rsidRPr="000F3B90">
              <w:rPr>
                <w:rFonts w:ascii="Century Schoolbook" w:hAnsi="Century Schoolbook" w:cstheme="minorHAnsi"/>
                <w:sz w:val="24"/>
                <w:szCs w:val="24"/>
              </w:rPr>
              <w:t xml:space="preserve"> </w:t>
            </w:r>
            <w:r w:rsidR="00510421" w:rsidRPr="000F3B90">
              <w:rPr>
                <w:rFonts w:ascii="Century Schoolbook" w:hAnsi="Century Schoolbook" w:cstheme="minorHAnsi"/>
                <w:sz w:val="24"/>
                <w:szCs w:val="24"/>
              </w:rPr>
              <w:t>radnih dana od objave</w:t>
            </w:r>
          </w:p>
        </w:tc>
        <w:tc>
          <w:tcPr>
            <w:tcW w:w="2056" w:type="pct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610A" w:rsidRPr="000F3B90" w:rsidRDefault="0050134B" w:rsidP="008F1BF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FF0000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 xml:space="preserve">              </w:t>
            </w:r>
            <w:r w:rsidR="00EE7198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12</w:t>
            </w:r>
            <w:bookmarkStart w:id="0" w:name="_GoBack"/>
            <w:bookmarkEnd w:id="0"/>
            <w:r w:rsidR="00A55B79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.</w:t>
            </w:r>
            <w:r w:rsidR="008F1BFB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2</w:t>
            </w:r>
            <w:r w:rsidR="00A55B79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.2019.</w:t>
            </w: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48610A" w:rsidRPr="000F3B90" w:rsidTr="00192728">
        <w:trPr>
          <w:jc w:val="center"/>
        </w:trPr>
        <w:tc>
          <w:tcPr>
            <w:tcW w:w="294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0F3B90" w:rsidRDefault="0048610A" w:rsidP="000F3B90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Javno o</w:t>
            </w:r>
            <w:r w:rsidR="007727E7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tvaranje ponuda održat će se u š</w:t>
            </w: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koli dana</w:t>
            </w:r>
            <w:r w:rsidR="00510421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 xml:space="preserve"> (3 radna dana nakon roka za </w:t>
            </w:r>
            <w:r w:rsidR="00B026D9"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dostavu ponuda)</w:t>
            </w:r>
          </w:p>
        </w:tc>
        <w:tc>
          <w:tcPr>
            <w:tcW w:w="998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F3B90" w:rsidRDefault="008F1BFB" w:rsidP="008F1BFB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18</w:t>
            </w:r>
            <w:r w:rsidR="00A55B79" w:rsidRPr="000F3B90">
              <w:rPr>
                <w:rFonts w:ascii="Century Schoolbook" w:hAnsi="Century Schoolbook" w:cstheme="minorHAnsi"/>
                <w:color w:val="000000" w:themeColor="text1"/>
              </w:rPr>
              <w:t>.</w:t>
            </w:r>
            <w:r>
              <w:rPr>
                <w:rFonts w:ascii="Century Schoolbook" w:hAnsi="Century Schoolbook" w:cstheme="minorHAnsi"/>
                <w:color w:val="000000" w:themeColor="text1"/>
              </w:rPr>
              <w:t>2</w:t>
            </w:r>
            <w:r w:rsidR="00A55B79" w:rsidRPr="000F3B90">
              <w:rPr>
                <w:rFonts w:ascii="Century Schoolbook" w:hAnsi="Century Schoolbook" w:cstheme="minorHAnsi"/>
                <w:color w:val="000000" w:themeColor="text1"/>
              </w:rPr>
              <w:t>.2019.</w:t>
            </w:r>
          </w:p>
        </w:tc>
        <w:tc>
          <w:tcPr>
            <w:tcW w:w="105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0F3B90" w:rsidRDefault="008C0AC4" w:rsidP="008F1BF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</w:pP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1</w:t>
            </w:r>
            <w:r w:rsidR="008F1BFB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6</w:t>
            </w:r>
            <w:r w:rsidRPr="000F3B90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:</w:t>
            </w:r>
            <w:r w:rsidR="008F1BFB">
              <w:rPr>
                <w:rFonts w:ascii="Century Schoolbook" w:hAnsi="Century Schoolbook"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48610A" w:rsidRPr="000F3B90" w:rsidRDefault="0048610A" w:rsidP="000F3B90">
      <w:pPr>
        <w:rPr>
          <w:rFonts w:ascii="Century Schoolbook" w:hAnsi="Century Schoolbook" w:cstheme="minorHAnsi"/>
        </w:rPr>
      </w:pPr>
    </w:p>
    <w:p w:rsidR="0048610A" w:rsidRPr="000F3B90" w:rsidRDefault="003068CA" w:rsidP="000F3B90">
      <w:pPr>
        <w:numPr>
          <w:ilvl w:val="0"/>
          <w:numId w:val="4"/>
        </w:numPr>
        <w:rPr>
          <w:rFonts w:ascii="Century Schoolbook" w:hAnsi="Century Schoolbook" w:cstheme="minorHAnsi"/>
          <w:b/>
          <w:color w:val="000000"/>
        </w:rPr>
      </w:pPr>
      <w:r w:rsidRPr="000F3B90">
        <w:rPr>
          <w:rFonts w:ascii="Century Schoolbook" w:hAnsi="Century Schoolbook" w:cstheme="minorHAnsi"/>
          <w:b/>
          <w:color w:val="000000"/>
        </w:rPr>
        <w:t>Prije potpisivanja ugovora za ponudu odabrani davatelj usluga dužan je dostaviti ili dati školi na uvid:</w:t>
      </w:r>
    </w:p>
    <w:p w:rsidR="0048610A" w:rsidRPr="000F3B90" w:rsidRDefault="003068CA" w:rsidP="000F3B9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entury Schoolbook" w:hAnsi="Century Schoolbook" w:cstheme="minorHAnsi"/>
          <w:color w:val="000000"/>
          <w:sz w:val="24"/>
          <w:szCs w:val="24"/>
        </w:rPr>
      </w:pP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8610A" w:rsidRPr="000F3B90" w:rsidRDefault="003068CA" w:rsidP="000F3B9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entury Schoolbook" w:hAnsi="Century Schoolbook" w:cstheme="minorHAnsi"/>
          <w:color w:val="000000"/>
          <w:sz w:val="24"/>
          <w:szCs w:val="24"/>
        </w:rPr>
      </w:pP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>Preslik</w:t>
      </w:r>
      <w:r w:rsidR="0048610A" w:rsidRPr="000F3B90">
        <w:rPr>
          <w:rFonts w:ascii="Century Schoolbook" w:hAnsi="Century Schoolbook" w:cstheme="minorHAnsi"/>
          <w:color w:val="000000"/>
          <w:sz w:val="24"/>
          <w:szCs w:val="24"/>
        </w:rPr>
        <w:t>u</w:t>
      </w: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 rješenja nadležnog ureda državne uprave o ispunjavanju propisanih uvjeta za pružanje usluga turističke agencije </w:t>
      </w:r>
      <w:r w:rsidR="0048610A" w:rsidRPr="000F3B90">
        <w:rPr>
          <w:rFonts w:ascii="Century Schoolbook" w:hAnsi="Century Schoolbook" w:cstheme="minorHAnsi"/>
          <w:color w:val="000000"/>
          <w:sz w:val="24"/>
          <w:szCs w:val="24"/>
        </w:rPr>
        <w:t>–</w:t>
      </w: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 organiziranje paket-aranžmana, sklapanje ugovora i provedba ugovora o paket-aranžmanu, organizacij</w:t>
      </w:r>
      <w:r w:rsidR="0048610A" w:rsidRPr="000F3B90">
        <w:rPr>
          <w:rFonts w:ascii="Century Schoolbook" w:hAnsi="Century Schoolbook" w:cstheme="minorHAnsi"/>
          <w:color w:val="000000"/>
          <w:sz w:val="24"/>
          <w:szCs w:val="24"/>
        </w:rPr>
        <w:t>i</w:t>
      </w:r>
      <w:r w:rsidRPr="000F3B90">
        <w:rPr>
          <w:rFonts w:ascii="Century Schoolbook" w:hAnsi="Century Schoolbook" w:cstheme="minorHAnsi"/>
          <w:color w:val="000000"/>
          <w:sz w:val="24"/>
          <w:szCs w:val="24"/>
        </w:rPr>
        <w:t xml:space="preserve"> izleta, sklapanje i provedba ugovora o izletu.</w:t>
      </w:r>
    </w:p>
    <w:p w:rsidR="0048610A" w:rsidRPr="000F3B90" w:rsidRDefault="003068CA" w:rsidP="000F3B90">
      <w:pPr>
        <w:ind w:left="357"/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  <w:b/>
          <w:i/>
        </w:rPr>
        <w:lastRenderedPageBreak/>
        <w:t>Napomena</w:t>
      </w:r>
      <w:r w:rsidRPr="000F3B90">
        <w:rPr>
          <w:rFonts w:ascii="Century Schoolbook" w:hAnsi="Century Schoolbook" w:cstheme="minorHAnsi"/>
        </w:rPr>
        <w:t>:</w:t>
      </w:r>
    </w:p>
    <w:p w:rsidR="0048610A" w:rsidRPr="000F3B90" w:rsidRDefault="003068CA" w:rsidP="000F3B90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Century Schoolbook" w:hAnsi="Century Schoolbook" w:cstheme="minorHAnsi"/>
          <w:color w:val="000000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Pristigle ponude trebaju sadržavati i u cijenu uključivati:</w:t>
      </w:r>
    </w:p>
    <w:p w:rsidR="0048610A" w:rsidRPr="000F3B90" w:rsidRDefault="003068CA" w:rsidP="000F3B90">
      <w:pPr>
        <w:ind w:left="360"/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</w:rPr>
        <w:t>a) prijevoz sudionika isključivo prijevoznim sredstvima koji udovoljavaju propisima</w:t>
      </w:r>
    </w:p>
    <w:p w:rsidR="0048610A" w:rsidRPr="000F3B90" w:rsidRDefault="003068CA" w:rsidP="000F3B90">
      <w:pPr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</w:rPr>
        <w:t xml:space="preserve">              b) osiguranje odgovornosti i jamčevine</w:t>
      </w:r>
      <w:r w:rsidR="009F6F40" w:rsidRPr="000F3B90">
        <w:rPr>
          <w:rFonts w:ascii="Century Schoolbook" w:hAnsi="Century Schoolbook" w:cstheme="minorHAnsi"/>
        </w:rPr>
        <w:t>.</w:t>
      </w:r>
    </w:p>
    <w:p w:rsidR="0048610A" w:rsidRPr="000F3B90" w:rsidRDefault="003068CA" w:rsidP="000F3B90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Ponude trebaju biti :</w:t>
      </w:r>
    </w:p>
    <w:p w:rsidR="0048610A" w:rsidRPr="000F3B90" w:rsidRDefault="003068CA" w:rsidP="000F3B90">
      <w:pPr>
        <w:pStyle w:val="Odlomakpopisa"/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a) u skladu s propisima vezanim uz turističku djelatnost ili sukladno posebnim propisima</w:t>
      </w:r>
    </w:p>
    <w:p w:rsidR="0048610A" w:rsidRPr="000F3B90" w:rsidRDefault="003068CA" w:rsidP="000F3B90">
      <w:pPr>
        <w:pStyle w:val="Odlomakpopisa"/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b) razrađene po traženim točkama i s iskazanom ukupnom cijenom po učeniku.</w:t>
      </w:r>
    </w:p>
    <w:p w:rsidR="0048610A" w:rsidRPr="000F3B90" w:rsidRDefault="003068CA" w:rsidP="000F3B90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U obzir će se uzimati ponude zaprimljene u poštanskome uredu ili osobno dostavljene na školsku ustanovu do navedenoga roka.</w:t>
      </w:r>
    </w:p>
    <w:p w:rsidR="0048610A" w:rsidRPr="000F3B90" w:rsidRDefault="003068CA" w:rsidP="000F3B90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Century Schoolbook" w:hAnsi="Century Schoolbook" w:cstheme="minorHAnsi"/>
          <w:sz w:val="24"/>
          <w:szCs w:val="24"/>
        </w:rPr>
      </w:pPr>
      <w:r w:rsidRPr="000F3B90">
        <w:rPr>
          <w:rFonts w:ascii="Century Schoolbook" w:hAnsi="Century Schoolbook" w:cstheme="minorHAnsi"/>
          <w:sz w:val="24"/>
          <w:szCs w:val="24"/>
        </w:rPr>
        <w:t>Školska ustanova ne smije mijenjati sadržaj obrasca poziva, već samo popunjavati prazne rubrike .</w:t>
      </w:r>
    </w:p>
    <w:p w:rsidR="0048610A" w:rsidRPr="000F3B90" w:rsidRDefault="003068CA" w:rsidP="000F3B90">
      <w:pPr>
        <w:rPr>
          <w:rFonts w:ascii="Century Schoolbook" w:hAnsi="Century Schoolbook" w:cstheme="minorHAnsi"/>
        </w:rPr>
      </w:pPr>
      <w:r w:rsidRPr="000F3B90">
        <w:rPr>
          <w:rFonts w:ascii="Century Schoolbook" w:hAnsi="Century Schoolbook" w:cs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8610A" w:rsidRPr="000F3B90" w:rsidRDefault="0048610A" w:rsidP="000F3B90">
      <w:pPr>
        <w:rPr>
          <w:rFonts w:ascii="Century Schoolbook" w:hAnsi="Century Schoolbook"/>
        </w:rPr>
      </w:pPr>
    </w:p>
    <w:p w:rsidR="0048610A" w:rsidRPr="000F3B90" w:rsidRDefault="0048610A" w:rsidP="000F3B90">
      <w:pPr>
        <w:rPr>
          <w:rFonts w:ascii="Century Schoolbook" w:hAnsi="Century Schoolbook"/>
        </w:rPr>
      </w:pPr>
    </w:p>
    <w:p w:rsidR="00592682" w:rsidRPr="000F3B90" w:rsidRDefault="00592682" w:rsidP="000F3B90">
      <w:pPr>
        <w:rPr>
          <w:rFonts w:ascii="Century Schoolbook" w:hAnsi="Century Schoolbook"/>
        </w:rPr>
      </w:pPr>
    </w:p>
    <w:sectPr w:rsidR="00592682" w:rsidRPr="000F3B90" w:rsidSect="00FC33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73" w:rsidRDefault="000B5573" w:rsidP="006F1361">
      <w:r>
        <w:separator/>
      </w:r>
    </w:p>
  </w:endnote>
  <w:endnote w:type="continuationSeparator" w:id="0">
    <w:p w:rsidR="000B5573" w:rsidRDefault="000B5573" w:rsidP="006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73" w:rsidRDefault="000B5573" w:rsidP="006F1361">
      <w:r>
        <w:separator/>
      </w:r>
    </w:p>
  </w:footnote>
  <w:footnote w:type="continuationSeparator" w:id="0">
    <w:p w:rsidR="000B5573" w:rsidRDefault="000B5573" w:rsidP="006F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3FB1"/>
    <w:multiLevelType w:val="multilevel"/>
    <w:tmpl w:val="66A0922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Schoolbook" w:hAnsi="Century Schoolbook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>
    <w:nsid w:val="6CC81282"/>
    <w:multiLevelType w:val="hybridMultilevel"/>
    <w:tmpl w:val="B17A47FC"/>
    <w:lvl w:ilvl="0" w:tplc="676881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0A"/>
    <w:rsid w:val="00052DEE"/>
    <w:rsid w:val="000B5573"/>
    <w:rsid w:val="000F3B90"/>
    <w:rsid w:val="0011105C"/>
    <w:rsid w:val="00115569"/>
    <w:rsid w:val="0018475C"/>
    <w:rsid w:val="00192728"/>
    <w:rsid w:val="001E6001"/>
    <w:rsid w:val="00216247"/>
    <w:rsid w:val="00296707"/>
    <w:rsid w:val="002B2EEB"/>
    <w:rsid w:val="003068CA"/>
    <w:rsid w:val="0032719B"/>
    <w:rsid w:val="003846F2"/>
    <w:rsid w:val="003C4616"/>
    <w:rsid w:val="003F4537"/>
    <w:rsid w:val="0048610A"/>
    <w:rsid w:val="004A5A15"/>
    <w:rsid w:val="004D5D13"/>
    <w:rsid w:val="0050134B"/>
    <w:rsid w:val="00510421"/>
    <w:rsid w:val="00572D02"/>
    <w:rsid w:val="00592682"/>
    <w:rsid w:val="005C29F8"/>
    <w:rsid w:val="005F380E"/>
    <w:rsid w:val="00615A08"/>
    <w:rsid w:val="00662C52"/>
    <w:rsid w:val="0067037A"/>
    <w:rsid w:val="0067793A"/>
    <w:rsid w:val="0068755A"/>
    <w:rsid w:val="006E588E"/>
    <w:rsid w:val="006F1361"/>
    <w:rsid w:val="007727E7"/>
    <w:rsid w:val="007D2C2E"/>
    <w:rsid w:val="007D42CB"/>
    <w:rsid w:val="00843231"/>
    <w:rsid w:val="008A0B1A"/>
    <w:rsid w:val="008C0AC4"/>
    <w:rsid w:val="008D0407"/>
    <w:rsid w:val="008F1BFB"/>
    <w:rsid w:val="0090617D"/>
    <w:rsid w:val="009F6F40"/>
    <w:rsid w:val="00A06BC5"/>
    <w:rsid w:val="00A10F98"/>
    <w:rsid w:val="00A220CC"/>
    <w:rsid w:val="00A55B79"/>
    <w:rsid w:val="00B026D9"/>
    <w:rsid w:val="00B144DF"/>
    <w:rsid w:val="00B45449"/>
    <w:rsid w:val="00BC1306"/>
    <w:rsid w:val="00C4618A"/>
    <w:rsid w:val="00C6703D"/>
    <w:rsid w:val="00CC36C4"/>
    <w:rsid w:val="00CD701E"/>
    <w:rsid w:val="00D80415"/>
    <w:rsid w:val="00DC0464"/>
    <w:rsid w:val="00E01B07"/>
    <w:rsid w:val="00E73C6C"/>
    <w:rsid w:val="00E87C0F"/>
    <w:rsid w:val="00E96638"/>
    <w:rsid w:val="00EE7198"/>
    <w:rsid w:val="00F91866"/>
    <w:rsid w:val="00FC3333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136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F1361"/>
    <w:rPr>
      <w:vertAlign w:val="superscript"/>
    </w:rPr>
  </w:style>
  <w:style w:type="paragraph" w:styleId="Revizija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136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F1361"/>
    <w:rPr>
      <w:vertAlign w:val="superscript"/>
    </w:rPr>
  </w:style>
  <w:style w:type="paragraph" w:styleId="Revizija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EC2E-1350-4297-8C9E-F4E0E9DC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cp:lastPrinted>2019-02-01T12:05:00Z</cp:lastPrinted>
  <dcterms:created xsi:type="dcterms:W3CDTF">2019-02-01T12:15:00Z</dcterms:created>
  <dcterms:modified xsi:type="dcterms:W3CDTF">2019-02-01T12:15:00Z</dcterms:modified>
</cp:coreProperties>
</file>